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A5BA5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ВЯЗЬМА - БРЯНСКОГО  СЕЛЬСКОГО ПОСЕЛЕНИЯ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556FB4" w:rsidRPr="00556FB4" w:rsidRDefault="00556FB4" w:rsidP="00556F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54B8">
        <w:rPr>
          <w:rFonts w:ascii="Times New Roman" w:eastAsia="Times New Roman" w:hAnsi="Times New Roman" w:cs="Times New Roman"/>
          <w:sz w:val="28"/>
          <w:szCs w:val="28"/>
        </w:rPr>
        <w:t xml:space="preserve">29.03.2022 </w:t>
      </w:r>
      <w:r w:rsidR="00B052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C54B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BD2" w:rsidRPr="00517BD2" w:rsidRDefault="00556FB4" w:rsidP="00517BD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решение Совета депутатов Вязьма – Брянского сельского поселения Вяземского района Смоленской области от 11.11.2021 </w:t>
      </w:r>
      <w:r w:rsidR="007F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183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39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</w:t>
      </w:r>
      <w:r w:rsidR="001836E7" w:rsidRPr="00183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3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Положения о </w:t>
      </w:r>
      <w:r w:rsidR="001836E7" w:rsidRPr="00556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 контроле в сфере благоустройства на территории </w:t>
      </w:r>
      <w:r w:rsidR="001836E7" w:rsidRPr="00556FB4">
        <w:rPr>
          <w:rFonts w:ascii="Times New Roman" w:eastAsia="Times New Roman" w:hAnsi="Times New Roman" w:cs="Times New Roman"/>
          <w:sz w:val="28"/>
          <w:szCs w:val="28"/>
        </w:rPr>
        <w:t>Вязьма - Брянского сельского поселения Вяземского района Смоленской области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56FB4" w:rsidRPr="00556FB4" w:rsidRDefault="00556FB4" w:rsidP="00517BD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8BC" w:rsidRPr="002B123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2B123C">
        <w:rPr>
          <w:rFonts w:ascii="Times New Roman" w:hAnsi="Times New Roman" w:cs="Times New Roman"/>
          <w:sz w:val="28"/>
          <w:szCs w:val="28"/>
        </w:rPr>
        <w:t xml:space="preserve"> от </w:t>
      </w:r>
      <w:r w:rsidR="007F0FD0">
        <w:rPr>
          <w:rFonts w:ascii="Times New Roman" w:hAnsi="Times New Roman" w:cs="Times New Roman"/>
          <w:sz w:val="28"/>
          <w:szCs w:val="28"/>
        </w:rPr>
        <w:t xml:space="preserve">31 июля 2020 года </w:t>
      </w:r>
      <w:r w:rsidRPr="002B123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2B123C">
        <w:rPr>
          <w:rFonts w:ascii="Times New Roman" w:eastAsia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области,</w:t>
      </w:r>
    </w:p>
    <w:p w:rsidR="009D08B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FB4" w:rsidRPr="00556FB4" w:rsidRDefault="00556FB4" w:rsidP="00556FB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D08BC" w:rsidRDefault="00556FB4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51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Совета депутатов Вязьма – Брянского сельского поселения Вяземского района Смоленской области от 11.11.2021 </w:t>
      </w:r>
      <w:r w:rsidR="007F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183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39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 Положения</w:t>
      </w:r>
      <w:r w:rsidR="001836E7" w:rsidRPr="00183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Вязьма - Брянского сельского поселения Вяземского района Смоленской области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Совета депутатов Вязьма - Брянского сельского поселения Вяземского </w:t>
      </w:r>
      <w:r w:rsidR="007F0FD0">
        <w:rPr>
          <w:rFonts w:ascii="Times New Roman" w:eastAsia="Times New Roman" w:hAnsi="Times New Roman" w:cs="Times New Roman"/>
          <w:sz w:val="28"/>
          <w:szCs w:val="28"/>
        </w:rPr>
        <w:t>района Смоленской области от 17.12.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>2021 года № 5</w:t>
      </w:r>
      <w:r w:rsidR="001836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 xml:space="preserve">) (далее – </w:t>
      </w:r>
      <w:r w:rsidR="00E81DC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9D08BC" w:rsidRDefault="009D08BC" w:rsidP="00974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D08BC">
        <w:rPr>
          <w:rFonts w:ascii="Times New Roman" w:eastAsia="Times New Roman" w:hAnsi="Times New Roman" w:cs="Times New Roman"/>
          <w:sz w:val="28"/>
          <w:szCs w:val="28"/>
        </w:rPr>
        <w:t xml:space="preserve">пункт 5.2 утвержденного </w:t>
      </w:r>
      <w:r w:rsidR="00E81DC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9D08B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DC3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 w:rsidR="00CC5228" w:rsidRPr="00CC5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контроле</w:t>
      </w:r>
      <w:r w:rsidR="00CC5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4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81DC3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  <w:r w:rsidR="00E81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Положение)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D08BC" w:rsidRDefault="009D08BC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«5.2. </w:t>
      </w:r>
      <w:r w:rsidR="00366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6E2A">
        <w:rPr>
          <w:rFonts w:ascii="Times New Roman" w:eastAsia="Times New Roman" w:hAnsi="Times New Roman" w:cs="Times New Roman"/>
          <w:sz w:val="28"/>
          <w:szCs w:val="28"/>
        </w:rPr>
        <w:t>ндикативные показатели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388" w:rsidRPr="00556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 w:rsidRPr="00646E2A">
        <w:rPr>
          <w:rFonts w:ascii="Times New Roman" w:eastAsia="Times New Roman" w:hAnsi="Times New Roman" w:cs="Times New Roman"/>
          <w:sz w:val="28"/>
          <w:szCs w:val="28"/>
        </w:rPr>
        <w:t>указаны в приложении № 2 к настоящему Положению.</w:t>
      </w:r>
    </w:p>
    <w:p w:rsidR="003660E6" w:rsidRPr="00646E2A" w:rsidRDefault="003660E6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</w:t>
      </w:r>
      <w:r w:rsidRPr="00646E2A">
        <w:rPr>
          <w:rFonts w:ascii="Times New Roman" w:eastAsia="Times New Roman" w:hAnsi="Times New Roman" w:cs="Times New Roman"/>
          <w:sz w:val="28"/>
          <w:szCs w:val="28"/>
        </w:rPr>
        <w:t>показатели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388" w:rsidRPr="00556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указаны в приложении № 3</w:t>
      </w:r>
      <w:r w:rsidR="005319A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Положению.»;</w:t>
      </w:r>
    </w:p>
    <w:p w:rsidR="005319A2" w:rsidRDefault="009D08BC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2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319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81DC3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646E2A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5319A2">
        <w:rPr>
          <w:rFonts w:ascii="Times New Roman" w:eastAsia="Times New Roman" w:hAnsi="Times New Roman" w:cs="Times New Roman"/>
          <w:sz w:val="28"/>
          <w:szCs w:val="28"/>
        </w:rPr>
        <w:t xml:space="preserve">пункты 1 и 15 </w:t>
      </w:r>
      <w:r w:rsidR="00C27BB2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531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9A2" w:rsidRDefault="005319A2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дополнить Положение приложением № 3 в соответствии с приложением к настоящему решению</w:t>
      </w:r>
      <w:r w:rsidR="00794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E4E" w:rsidRDefault="005319A2" w:rsidP="00506E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6E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6E4E" w:rsidRPr="00AA51A8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506E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E4E" w:rsidRDefault="005319A2" w:rsidP="00506E4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6E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6E4E" w:rsidRPr="00974F3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7" w:history="1">
        <w:r w:rsidR="00506E4E" w:rsidRPr="00974F3A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506E4E" w:rsidRPr="00974F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06E4E" w:rsidRPr="00556FB4" w:rsidRDefault="00506E4E" w:rsidP="00506E4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E4E" w:rsidRPr="00556FB4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06E4E" w:rsidRPr="00556FB4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Вязьма - Брянского сельского поселения </w:t>
      </w:r>
    </w:p>
    <w:p w:rsidR="00506E4E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</w:t>
      </w: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В.П. Шайторова</w:t>
      </w:r>
    </w:p>
    <w:p w:rsidR="00506E4E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06E4E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836E7" w:rsidRDefault="001836E7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836E7" w:rsidRDefault="001836E7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836E7" w:rsidRDefault="001836E7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836E7" w:rsidRDefault="001836E7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94A60" w:rsidRDefault="00794A60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94A60" w:rsidRDefault="00794A60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39"/>
      </w:tblGrid>
      <w:tr w:rsidR="00974F3A" w:rsidRPr="00974F3A" w:rsidTr="00074AEF">
        <w:tc>
          <w:tcPr>
            <w:tcW w:w="5016" w:type="dxa"/>
          </w:tcPr>
          <w:p w:rsid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Pr="00974F3A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39" w:type="dxa"/>
          </w:tcPr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</w:t>
            </w: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овета депутатов </w:t>
            </w:r>
            <w:r w:rsidRPr="00556FB4">
              <w:rPr>
                <w:rFonts w:ascii="Times New Roman" w:eastAsia="Times New Roman" w:hAnsi="Times New Roman" w:cs="Times New Roman"/>
                <w:sz w:val="28"/>
                <w:szCs w:val="28"/>
              </w:rPr>
              <w:t>Вязьма - Брянского сельского поселения Вяземского района Смоленской области</w:t>
            </w: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</w:t>
            </w:r>
            <w:r w:rsidR="00B97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5C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29.03.2022</w:t>
            </w:r>
            <w:r w:rsidR="00506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B97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года  </w:t>
            </w:r>
            <w:r w:rsidR="00A01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</w:t>
            </w:r>
            <w:r w:rsidR="00B97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="00A01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5C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  <w:bookmarkStart w:id="0" w:name="_GoBack"/>
            <w:bookmarkEnd w:id="0"/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74AEF" w:rsidTr="00074AEF">
        <w:tc>
          <w:tcPr>
            <w:tcW w:w="4247" w:type="dxa"/>
          </w:tcPr>
          <w:p w:rsidR="00074AEF" w:rsidRDefault="00074AEF" w:rsidP="00974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36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06E4E" w:rsidRDefault="00506E4E" w:rsidP="00517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56F" w:rsidTr="00BA4513">
        <w:tc>
          <w:tcPr>
            <w:tcW w:w="4247" w:type="dxa"/>
          </w:tcPr>
          <w:p w:rsidR="0042356F" w:rsidRPr="00074AEF" w:rsidRDefault="0042356F" w:rsidP="00BA4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074A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Pr="00074A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муниципальном контроле в сфере благоустройства на территории </w:t>
            </w:r>
            <w:r w:rsidRPr="0007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Вязьма - Брянского сельского поселения Вяземского района Смоленской области</w:t>
            </w:r>
          </w:p>
          <w:p w:rsidR="0042356F" w:rsidRDefault="0042356F" w:rsidP="00BA4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356F" w:rsidRPr="00575649" w:rsidRDefault="0042356F" w:rsidP="0042356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649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показатели контроля в сфере благоустройства</w:t>
      </w:r>
    </w:p>
    <w:p w:rsidR="0042356F" w:rsidRPr="00575649" w:rsidRDefault="0042356F" w:rsidP="0042356F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56F" w:rsidRPr="00575649" w:rsidRDefault="0042356F" w:rsidP="0042356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4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701"/>
        <w:gridCol w:w="992"/>
        <w:gridCol w:w="2268"/>
        <w:gridCol w:w="1843"/>
        <w:gridCol w:w="2551"/>
      </w:tblGrid>
      <w:tr w:rsidR="0042356F" w:rsidRPr="00575649" w:rsidTr="00BA4513">
        <w:tc>
          <w:tcPr>
            <w:tcW w:w="690" w:type="dxa"/>
            <w:shd w:val="clear" w:color="auto" w:fill="FFFFFF"/>
            <w:vAlign w:val="center"/>
            <w:hideMark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2356F" w:rsidRPr="00575649" w:rsidTr="00BA4513">
        <w:tc>
          <w:tcPr>
            <w:tcW w:w="10045" w:type="dxa"/>
            <w:gridSpan w:val="6"/>
            <w:shd w:val="clear" w:color="auto" w:fill="FFFFFF"/>
            <w:vAlign w:val="center"/>
            <w:hideMark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показатели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F" w:rsidRPr="00575649" w:rsidTr="00BA4513">
        <w:tc>
          <w:tcPr>
            <w:tcW w:w="690" w:type="dxa"/>
            <w:shd w:val="clear" w:color="auto" w:fill="FFFFFF"/>
            <w:vAlign w:val="center"/>
            <w:hideMark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355" w:type="dxa"/>
            <w:gridSpan w:val="5"/>
            <w:shd w:val="clear" w:color="auto" w:fill="FFFFFF"/>
            <w:hideMark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F" w:rsidRPr="00575649" w:rsidTr="00BA4513">
        <w:tc>
          <w:tcPr>
            <w:tcW w:w="690" w:type="dxa"/>
            <w:shd w:val="clear" w:color="auto" w:fill="FFFFFF"/>
            <w:vAlign w:val="center"/>
            <w:hideMark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701" w:type="dxa"/>
            <w:shd w:val="clear" w:color="auto" w:fill="FFFFFF"/>
            <w:hideMark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992" w:type="dxa"/>
            <w:shd w:val="clear" w:color="auto" w:fill="FFFFFF"/>
            <w:hideMark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А.1 = 100% х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сод. / 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прил.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hideMark/>
          </w:tcPr>
          <w:p w:rsidR="0042356F" w:rsidRPr="00575649" w:rsidRDefault="0042356F" w:rsidP="00BA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общей площади всех прилегающих территорий</w:t>
            </w:r>
          </w:p>
          <w:p w:rsidR="0042356F" w:rsidRPr="00575649" w:rsidRDefault="0042356F" w:rsidP="00BA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56F" w:rsidRPr="00575649" w:rsidRDefault="0042356F" w:rsidP="00BA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сод. – общая площадь прилегающих территорий, в отношении которых в соответствии с 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зданий, 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строений, сооружений, земельных участков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прил. – общая площадь всех прилегающих территорий</w:t>
            </w:r>
          </w:p>
          <w:p w:rsidR="0042356F" w:rsidRPr="00575649" w:rsidRDefault="0042356F" w:rsidP="00BA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:rsidR="0042356F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hideMark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42356F" w:rsidRPr="00575649" w:rsidTr="00BA4513">
        <w:tc>
          <w:tcPr>
            <w:tcW w:w="690" w:type="dxa"/>
            <w:shd w:val="clear" w:color="auto" w:fill="FFFFFF"/>
            <w:vAlign w:val="center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А.2</w:t>
            </w:r>
          </w:p>
        </w:tc>
        <w:tc>
          <w:tcPr>
            <w:tcW w:w="1701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А.2 = 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Sum(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УДК)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А.2 -определяется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43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42356F" w:rsidRPr="00575649" w:rsidTr="00BA4513">
        <w:tc>
          <w:tcPr>
            <w:tcW w:w="690" w:type="dxa"/>
            <w:shd w:val="clear" w:color="auto" w:fill="FFFFFF"/>
            <w:vAlign w:val="center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А.3</w:t>
            </w:r>
          </w:p>
        </w:tc>
        <w:tc>
          <w:tcPr>
            <w:tcW w:w="1701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 и прилегающих территориях</w:t>
            </w:r>
          </w:p>
        </w:tc>
        <w:tc>
          <w:tcPr>
            <w:tcW w:w="992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А.3 = 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Sum(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КМТОП)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43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75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42356F" w:rsidRPr="00575649" w:rsidTr="0042356F">
        <w:trPr>
          <w:trHeight w:val="4389"/>
        </w:trPr>
        <w:tc>
          <w:tcPr>
            <w:tcW w:w="690" w:type="dxa"/>
            <w:shd w:val="clear" w:color="auto" w:fill="FFFFFF"/>
            <w:vAlign w:val="center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А.4</w:t>
            </w:r>
          </w:p>
        </w:tc>
        <w:tc>
          <w:tcPr>
            <w:tcW w:w="1701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А.4 = 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Sum(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СТЛ)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А.4 - определяется как сумма случаев 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 своевременного удаления сосулек;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75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42356F" w:rsidRPr="00575649" w:rsidTr="00BA4513">
        <w:tc>
          <w:tcPr>
            <w:tcW w:w="690" w:type="dxa"/>
            <w:shd w:val="clear" w:color="auto" w:fill="FFFFFF"/>
            <w:vAlign w:val="center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А.5</w:t>
            </w:r>
          </w:p>
        </w:tc>
        <w:tc>
          <w:tcPr>
            <w:tcW w:w="1701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выявленных в течение отчетного года случаев причинения вреда людям </w:t>
            </w:r>
            <w:r w:rsidRPr="0057564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карантинными и ядовиты</w:t>
            </w:r>
            <w:r w:rsidRPr="00575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 растениями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А.5 = 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Sum(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СВЛ)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А.5 - определяется как сумма случаев </w:t>
            </w:r>
          </w:p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57564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575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 растений с</w: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843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  <w:p w:rsidR="0042356F" w:rsidRPr="00575649" w:rsidRDefault="0042356F" w:rsidP="00BA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</w:tcPr>
          <w:p w:rsidR="0042356F" w:rsidRPr="00575649" w:rsidRDefault="0042356F" w:rsidP="00BA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</w:tbl>
    <w:p w:rsidR="0042356F" w:rsidRPr="00974F3A" w:rsidRDefault="0042356F" w:rsidP="007B3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356F" w:rsidRPr="009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8A" w:rsidRDefault="0061498A" w:rsidP="0042356F">
      <w:pPr>
        <w:spacing w:after="0" w:line="240" w:lineRule="auto"/>
      </w:pPr>
      <w:r>
        <w:separator/>
      </w:r>
    </w:p>
  </w:endnote>
  <w:endnote w:type="continuationSeparator" w:id="0">
    <w:p w:rsidR="0061498A" w:rsidRDefault="0061498A" w:rsidP="0042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8A" w:rsidRDefault="0061498A" w:rsidP="0042356F">
      <w:pPr>
        <w:spacing w:after="0" w:line="240" w:lineRule="auto"/>
      </w:pPr>
      <w:r>
        <w:separator/>
      </w:r>
    </w:p>
  </w:footnote>
  <w:footnote w:type="continuationSeparator" w:id="0">
    <w:p w:rsidR="0061498A" w:rsidRDefault="0061498A" w:rsidP="0042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074AEF"/>
    <w:rsid w:val="00114CC6"/>
    <w:rsid w:val="001836E7"/>
    <w:rsid w:val="002234DF"/>
    <w:rsid w:val="003660E6"/>
    <w:rsid w:val="003C091D"/>
    <w:rsid w:val="0042356F"/>
    <w:rsid w:val="005001E0"/>
    <w:rsid w:val="00506E4E"/>
    <w:rsid w:val="00517BD2"/>
    <w:rsid w:val="005319A2"/>
    <w:rsid w:val="00556FB4"/>
    <w:rsid w:val="0058232A"/>
    <w:rsid w:val="005C54B8"/>
    <w:rsid w:val="005D1EFC"/>
    <w:rsid w:val="0061498A"/>
    <w:rsid w:val="00794A60"/>
    <w:rsid w:val="007B3388"/>
    <w:rsid w:val="007F0FD0"/>
    <w:rsid w:val="008322A8"/>
    <w:rsid w:val="00846280"/>
    <w:rsid w:val="008B7B88"/>
    <w:rsid w:val="00974F3A"/>
    <w:rsid w:val="009D08BC"/>
    <w:rsid w:val="009F6E58"/>
    <w:rsid w:val="00A01292"/>
    <w:rsid w:val="00AA51A8"/>
    <w:rsid w:val="00B05252"/>
    <w:rsid w:val="00B31B05"/>
    <w:rsid w:val="00B973E0"/>
    <w:rsid w:val="00BE24EC"/>
    <w:rsid w:val="00C27BB2"/>
    <w:rsid w:val="00CC5228"/>
    <w:rsid w:val="00E37712"/>
    <w:rsid w:val="00E55A54"/>
    <w:rsid w:val="00E81DC3"/>
    <w:rsid w:val="00F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DCF7"/>
  <w15:chartTrackingRefBased/>
  <w15:docId w15:val="{6136555B-B6C1-4242-AB34-F5F8FF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74F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56F"/>
  </w:style>
  <w:style w:type="paragraph" w:styleId="a9">
    <w:name w:val="footer"/>
    <w:basedOn w:val="a"/>
    <w:link w:val="aa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2021-12-27T08:25:00Z</cp:lastPrinted>
  <dcterms:created xsi:type="dcterms:W3CDTF">2022-03-25T08:39:00Z</dcterms:created>
  <dcterms:modified xsi:type="dcterms:W3CDTF">2022-04-05T08:26:00Z</dcterms:modified>
</cp:coreProperties>
</file>